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128"/>
        <w:tblW w:w="0" w:type="auto"/>
        <w:tblLook w:val="01E0" w:firstRow="1" w:lastRow="1" w:firstColumn="1" w:lastColumn="1" w:noHBand="0" w:noVBand="0"/>
      </w:tblPr>
      <w:tblGrid>
        <w:gridCol w:w="6379"/>
        <w:gridCol w:w="2976"/>
      </w:tblGrid>
      <w:tr w:rsidR="001E5065" w:rsidTr="001E5065">
        <w:trPr>
          <w:trHeight w:val="567"/>
        </w:trPr>
        <w:tc>
          <w:tcPr>
            <w:tcW w:w="6379" w:type="dxa"/>
            <w:hideMark/>
          </w:tcPr>
          <w:p w:rsidR="001E5065" w:rsidRPr="008A1333" w:rsidRDefault="001E5065" w:rsidP="001E5065">
            <w:pPr>
              <w:pStyle w:val="a5"/>
              <w:rPr>
                <w:b/>
                <w:bCs/>
                <w:sz w:val="28"/>
                <w:szCs w:val="28"/>
              </w:rPr>
            </w:pPr>
            <w:r>
              <w:rPr>
                <w:b/>
                <w:bCs/>
                <w:sz w:val="28"/>
                <w:szCs w:val="28"/>
              </w:rPr>
              <w:t xml:space="preserve">Отдел № 4 по муниципальным образованиям город Армавир, Курганинский, Лабинский, Мостовский, </w:t>
            </w:r>
            <w:proofErr w:type="spellStart"/>
            <w:r>
              <w:rPr>
                <w:b/>
                <w:bCs/>
                <w:sz w:val="28"/>
                <w:szCs w:val="28"/>
              </w:rPr>
              <w:t>Отрадненский</w:t>
            </w:r>
            <w:proofErr w:type="spellEnd"/>
            <w:r>
              <w:rPr>
                <w:b/>
                <w:bCs/>
                <w:sz w:val="28"/>
                <w:szCs w:val="28"/>
              </w:rPr>
              <w:t>, Успенский районы</w:t>
            </w:r>
          </w:p>
        </w:tc>
        <w:tc>
          <w:tcPr>
            <w:tcW w:w="2976" w:type="dxa"/>
          </w:tcPr>
          <w:p w:rsidR="001E5065" w:rsidRDefault="001E5065" w:rsidP="001E5065">
            <w:pPr>
              <w:pStyle w:val="a5"/>
              <w:jc w:val="both"/>
              <w:rPr>
                <w:bCs/>
                <w:sz w:val="28"/>
                <w:szCs w:val="28"/>
              </w:rPr>
            </w:pPr>
          </w:p>
        </w:tc>
      </w:tr>
      <w:tr w:rsidR="001E5065" w:rsidTr="001E5065">
        <w:tc>
          <w:tcPr>
            <w:tcW w:w="6379" w:type="dxa"/>
            <w:hideMark/>
          </w:tcPr>
          <w:p w:rsidR="001E5065" w:rsidRPr="0059797F" w:rsidRDefault="001E5065" w:rsidP="001E5065">
            <w:pPr>
              <w:pStyle w:val="a5"/>
              <w:rPr>
                <w:b/>
                <w:bCs/>
                <w:sz w:val="28"/>
                <w:szCs w:val="28"/>
              </w:rPr>
            </w:pPr>
            <w:r w:rsidRPr="0059797F">
              <w:rPr>
                <w:b/>
                <w:bCs/>
                <w:sz w:val="28"/>
                <w:szCs w:val="28"/>
              </w:rPr>
              <w:t>НКО «Фонд капитального ремонта МКД»</w:t>
            </w:r>
          </w:p>
          <w:p w:rsidR="001E5065" w:rsidRPr="0059797F" w:rsidRDefault="001E5065" w:rsidP="001E5065">
            <w:pPr>
              <w:pStyle w:val="a5"/>
              <w:jc w:val="both"/>
              <w:rPr>
                <w:bCs/>
                <w:sz w:val="28"/>
                <w:szCs w:val="28"/>
              </w:rPr>
            </w:pPr>
            <w:r w:rsidRPr="0059797F">
              <w:rPr>
                <w:bCs/>
                <w:sz w:val="28"/>
                <w:szCs w:val="28"/>
              </w:rPr>
              <w:t xml:space="preserve">Адрес: </w:t>
            </w:r>
            <w:r>
              <w:rPr>
                <w:bCs/>
                <w:sz w:val="28"/>
                <w:szCs w:val="28"/>
              </w:rPr>
              <w:t>г. Курганинск, ул. Калинина, 27,</w:t>
            </w:r>
          </w:p>
          <w:p w:rsidR="001E5065" w:rsidRPr="0066682D" w:rsidRDefault="001E5065" w:rsidP="001E5065">
            <w:pPr>
              <w:pStyle w:val="a5"/>
              <w:jc w:val="both"/>
              <w:rPr>
                <w:bCs/>
                <w:sz w:val="28"/>
                <w:szCs w:val="28"/>
              </w:rPr>
            </w:pPr>
            <w:r w:rsidRPr="0059797F">
              <w:rPr>
                <w:bCs/>
                <w:sz w:val="28"/>
                <w:szCs w:val="28"/>
              </w:rPr>
              <w:t xml:space="preserve">тел. </w:t>
            </w:r>
            <w:r>
              <w:rPr>
                <w:bCs/>
                <w:sz w:val="28"/>
                <w:szCs w:val="28"/>
              </w:rPr>
              <w:t>8 (86147) 2-82-17, 2-57-48</w:t>
            </w:r>
          </w:p>
          <w:p w:rsidR="001E5065" w:rsidRDefault="001E5065" w:rsidP="001E5065">
            <w:pPr>
              <w:pStyle w:val="a5"/>
              <w:jc w:val="both"/>
              <w:rPr>
                <w:sz w:val="28"/>
                <w:szCs w:val="28"/>
              </w:rPr>
            </w:pPr>
            <w:r>
              <w:rPr>
                <w:sz w:val="28"/>
                <w:szCs w:val="28"/>
              </w:rPr>
              <w:t>г. Армавир, ул. Карла Либкнехта, д. 59,</w:t>
            </w:r>
          </w:p>
          <w:p w:rsidR="001E5065" w:rsidRPr="001521A9" w:rsidRDefault="001E5065" w:rsidP="001E5065">
            <w:pPr>
              <w:pStyle w:val="a5"/>
              <w:jc w:val="both"/>
              <w:rPr>
                <w:sz w:val="28"/>
                <w:szCs w:val="28"/>
              </w:rPr>
            </w:pPr>
            <w:r>
              <w:rPr>
                <w:sz w:val="28"/>
                <w:szCs w:val="28"/>
              </w:rPr>
              <w:t>тел. 8 (86137) 5-99-65, 5-99-60</w:t>
            </w:r>
          </w:p>
        </w:tc>
        <w:tc>
          <w:tcPr>
            <w:tcW w:w="2976" w:type="dxa"/>
          </w:tcPr>
          <w:p w:rsidR="001E5065" w:rsidRDefault="001E5065" w:rsidP="001E5065">
            <w:pPr>
              <w:pStyle w:val="a5"/>
              <w:jc w:val="both"/>
              <w:rPr>
                <w:bCs/>
                <w:sz w:val="28"/>
                <w:szCs w:val="28"/>
              </w:rPr>
            </w:pPr>
          </w:p>
        </w:tc>
      </w:tr>
    </w:tbl>
    <w:p w:rsidR="004D73B6" w:rsidRDefault="004D73B6" w:rsidP="00802291">
      <w:pPr>
        <w:spacing w:after="0" w:line="240" w:lineRule="auto"/>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802291" w:rsidRDefault="00802291" w:rsidP="00802291">
      <w:pPr>
        <w:spacing w:after="0" w:line="240" w:lineRule="auto"/>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r>
        <w:rPr>
          <w:rFonts w:ascii="Times New Roman" w:hAnsi="Times New Roman" w:cs="Times New Roman"/>
          <w:b/>
          <w:sz w:val="28"/>
          <w:szCs w:val="28"/>
          <w14:shadow w14:blurRad="50800" w14:dist="38100" w14:dir="2700000" w14:sx="100000" w14:sy="100000" w14:kx="0" w14:ky="0" w14:algn="tl">
            <w14:srgbClr w14:val="000000">
              <w14:alpha w14:val="60000"/>
            </w14:srgbClr>
          </w14:shadow>
        </w:rPr>
        <w:t>ПРЕСС-РЕЛИЗ</w:t>
      </w:r>
    </w:p>
    <w:p w:rsidR="00802291" w:rsidRDefault="00802291" w:rsidP="00BD4395">
      <w:pPr>
        <w:spacing w:after="0" w:line="240" w:lineRule="auto"/>
        <w:jc w:val="right"/>
        <w:rPr>
          <w:rFonts w:ascii="Times New Roman" w:hAnsi="Times New Roman" w:cs="Times New Roman"/>
          <w:b/>
          <w:sz w:val="28"/>
          <w:szCs w:val="28"/>
          <w14:shadow w14:blurRad="50800" w14:dist="38100" w14:dir="2700000" w14:sx="100000" w14:sy="100000" w14:kx="0" w14:ky="0" w14:algn="tl">
            <w14:srgbClr w14:val="000000">
              <w14:alpha w14:val="60000"/>
            </w14:srgbClr>
          </w14:shadow>
        </w:rPr>
      </w:pPr>
    </w:p>
    <w:p w:rsidR="008B6368" w:rsidRDefault="008B6368" w:rsidP="00BD4395">
      <w:pPr>
        <w:pStyle w:val="a5"/>
        <w:jc w:val="center"/>
        <w:rPr>
          <w:b/>
          <w:sz w:val="28"/>
          <w:szCs w:val="28"/>
          <w14:shadow w14:blurRad="50800" w14:dist="38100" w14:dir="2700000" w14:sx="100000" w14:sy="100000" w14:kx="0" w14:ky="0" w14:algn="tl">
            <w14:srgbClr w14:val="000000">
              <w14:alpha w14:val="60000"/>
            </w14:srgbClr>
          </w14:shadow>
        </w:rPr>
      </w:pPr>
      <w:r>
        <w:rPr>
          <w:b/>
          <w:sz w:val="28"/>
          <w:szCs w:val="28"/>
          <w14:shadow w14:blurRad="50800" w14:dist="38100" w14:dir="2700000" w14:sx="100000" w14:sy="100000" w14:kx="0" w14:ky="0" w14:algn="tl">
            <w14:srgbClr w14:val="000000">
              <w14:alpha w14:val="60000"/>
            </w14:srgbClr>
          </w14:shadow>
        </w:rPr>
        <w:t>Ход проведения капитального ремонта в г. Курганинске.</w:t>
      </w:r>
    </w:p>
    <w:p w:rsidR="00E92773" w:rsidRPr="00CD314E" w:rsidRDefault="00E92773" w:rsidP="00BD4395">
      <w:pPr>
        <w:spacing w:after="0" w:line="240" w:lineRule="auto"/>
        <w:ind w:firstLine="709"/>
        <w:jc w:val="both"/>
        <w:rPr>
          <w:rFonts w:ascii="Times New Roman" w:hAnsi="Times New Roman" w:cs="Times New Roman"/>
          <w:iCs/>
          <w:sz w:val="28"/>
          <w:szCs w:val="28"/>
        </w:rPr>
      </w:pPr>
    </w:p>
    <w:p w:rsidR="004E24EC" w:rsidRPr="008D09B1" w:rsidRDefault="00BD4395" w:rsidP="00BD4395">
      <w:pPr>
        <w:spacing w:after="0" w:line="240" w:lineRule="auto"/>
        <w:ind w:firstLine="708"/>
        <w:jc w:val="both"/>
        <w:rPr>
          <w:rFonts w:ascii="Times New Roman" w:hAnsi="Times New Roman" w:cs="Times New Roman"/>
          <w:sz w:val="28"/>
        </w:rPr>
      </w:pPr>
      <w:r>
        <w:rPr>
          <w:rFonts w:ascii="Times New Roman" w:hAnsi="Times New Roman" w:cs="Times New Roman"/>
          <w:sz w:val="28"/>
        </w:rPr>
        <w:t>В августе 2016 года</w:t>
      </w:r>
      <w:r w:rsidR="004E24EC" w:rsidRPr="008D09B1">
        <w:rPr>
          <w:rFonts w:ascii="Times New Roman" w:hAnsi="Times New Roman" w:cs="Times New Roman"/>
          <w:sz w:val="28"/>
        </w:rPr>
        <w:t xml:space="preserve"> в краткосрочный план программы капитального ремонта были внесены значительные изменения: увеличено количество домов, в которых в ближайшем времени должен пройти капитальный ремонт, и, конечно, размер денежных средств, которые на этот ремонт планируется потратить. После обновления краткосрочного плана началась активная его реализация, проведение конкурсных процедур по отбору подрядных организаций и выход победителей на объекты для проведение ремонтных работ. </w:t>
      </w:r>
      <w:r w:rsidR="004E24EC">
        <w:rPr>
          <w:rFonts w:ascii="Times New Roman" w:hAnsi="Times New Roman" w:cs="Times New Roman"/>
          <w:sz w:val="28"/>
        </w:rPr>
        <w:t>В 2016 году</w:t>
      </w:r>
      <w:r w:rsidR="004E24EC" w:rsidRPr="008D09B1">
        <w:rPr>
          <w:rFonts w:ascii="Times New Roman" w:hAnsi="Times New Roman" w:cs="Times New Roman"/>
          <w:sz w:val="28"/>
        </w:rPr>
        <w:t xml:space="preserve"> на территории </w:t>
      </w:r>
      <w:r w:rsidR="004E24EC">
        <w:rPr>
          <w:rFonts w:ascii="Times New Roman" w:hAnsi="Times New Roman" w:cs="Times New Roman"/>
          <w:sz w:val="28"/>
        </w:rPr>
        <w:t>Курганинского района</w:t>
      </w:r>
      <w:r w:rsidR="004E24EC" w:rsidRPr="008D09B1">
        <w:rPr>
          <w:rFonts w:ascii="Times New Roman" w:hAnsi="Times New Roman" w:cs="Times New Roman"/>
          <w:sz w:val="28"/>
        </w:rPr>
        <w:t xml:space="preserve"> организацией и проведением капитального ремонта занимается </w:t>
      </w:r>
      <w:r w:rsidR="004E24EC">
        <w:rPr>
          <w:rFonts w:ascii="Times New Roman" w:hAnsi="Times New Roman" w:cs="Times New Roman"/>
          <w:sz w:val="28"/>
        </w:rPr>
        <w:t>НКО «Фонд капитального ремонта МКД»</w:t>
      </w:r>
      <w:r w:rsidR="004E24EC" w:rsidRPr="008D09B1">
        <w:rPr>
          <w:rFonts w:ascii="Times New Roman" w:hAnsi="Times New Roman" w:cs="Times New Roman"/>
          <w:sz w:val="28"/>
        </w:rPr>
        <w:t>.</w:t>
      </w:r>
    </w:p>
    <w:p w:rsidR="00465040" w:rsidRDefault="00465040" w:rsidP="00BD4395">
      <w:pPr>
        <w:spacing w:after="0" w:line="240" w:lineRule="auto"/>
        <w:ind w:firstLine="708"/>
        <w:jc w:val="both"/>
        <w:rPr>
          <w:rFonts w:ascii="Times New Roman" w:hAnsi="Times New Roman" w:cs="Times New Roman"/>
          <w:sz w:val="28"/>
        </w:rPr>
      </w:pPr>
      <w:r w:rsidRPr="008D09B1">
        <w:rPr>
          <w:rFonts w:ascii="Times New Roman" w:hAnsi="Times New Roman" w:cs="Times New Roman"/>
          <w:sz w:val="28"/>
        </w:rPr>
        <w:t xml:space="preserve">Напомним, что в </w:t>
      </w:r>
      <w:r>
        <w:rPr>
          <w:rFonts w:ascii="Times New Roman" w:hAnsi="Times New Roman" w:cs="Times New Roman"/>
          <w:sz w:val="28"/>
        </w:rPr>
        <w:t>Курганинском</w:t>
      </w:r>
      <w:r w:rsidRPr="008D09B1">
        <w:rPr>
          <w:rFonts w:ascii="Times New Roman" w:hAnsi="Times New Roman" w:cs="Times New Roman"/>
          <w:sz w:val="28"/>
        </w:rPr>
        <w:t xml:space="preserve"> районе ремонты запланированы в </w:t>
      </w:r>
      <w:r>
        <w:rPr>
          <w:rFonts w:ascii="Times New Roman" w:hAnsi="Times New Roman" w:cs="Times New Roman"/>
          <w:sz w:val="28"/>
        </w:rPr>
        <w:t>17</w:t>
      </w:r>
      <w:r w:rsidRPr="008D09B1">
        <w:rPr>
          <w:rFonts w:ascii="Times New Roman" w:hAnsi="Times New Roman" w:cs="Times New Roman"/>
          <w:sz w:val="28"/>
        </w:rPr>
        <w:t xml:space="preserve"> </w:t>
      </w:r>
      <w:r w:rsidR="008B6368">
        <w:rPr>
          <w:rFonts w:ascii="Times New Roman" w:hAnsi="Times New Roman" w:cs="Times New Roman"/>
          <w:sz w:val="28"/>
        </w:rPr>
        <w:t xml:space="preserve">многоквартирных </w:t>
      </w:r>
      <w:r w:rsidRPr="008D09B1">
        <w:rPr>
          <w:rFonts w:ascii="Times New Roman" w:hAnsi="Times New Roman" w:cs="Times New Roman"/>
          <w:sz w:val="28"/>
        </w:rPr>
        <w:t xml:space="preserve">домах. </w:t>
      </w:r>
      <w:r w:rsidR="00C47AEB">
        <w:rPr>
          <w:rFonts w:ascii="Times New Roman" w:hAnsi="Times New Roman" w:cs="Times New Roman"/>
          <w:sz w:val="28"/>
        </w:rPr>
        <w:t>П</w:t>
      </w:r>
      <w:r w:rsidRPr="008D09B1">
        <w:rPr>
          <w:rFonts w:ascii="Times New Roman" w:hAnsi="Times New Roman" w:cs="Times New Roman"/>
          <w:sz w:val="28"/>
        </w:rPr>
        <w:t xml:space="preserve">о </w:t>
      </w:r>
      <w:r>
        <w:rPr>
          <w:rFonts w:ascii="Times New Roman" w:hAnsi="Times New Roman" w:cs="Times New Roman"/>
          <w:sz w:val="28"/>
        </w:rPr>
        <w:t>9</w:t>
      </w:r>
      <w:r w:rsidRPr="008D09B1">
        <w:rPr>
          <w:rFonts w:ascii="Times New Roman" w:hAnsi="Times New Roman" w:cs="Times New Roman"/>
          <w:sz w:val="28"/>
        </w:rPr>
        <w:t xml:space="preserve"> домам были завершены конкурсные процедуры по отбору подрядной организации</w:t>
      </w:r>
      <w:r w:rsidR="00184C7B">
        <w:rPr>
          <w:rFonts w:ascii="Times New Roman" w:hAnsi="Times New Roman" w:cs="Times New Roman"/>
          <w:sz w:val="28"/>
        </w:rPr>
        <w:t xml:space="preserve">. В настоящее время </w:t>
      </w:r>
      <w:r w:rsidR="00B379DA">
        <w:rPr>
          <w:rFonts w:ascii="Times New Roman" w:hAnsi="Times New Roman" w:cs="Times New Roman"/>
          <w:sz w:val="28"/>
        </w:rPr>
        <w:t xml:space="preserve">выполняются работы по капитальному ремонту </w:t>
      </w:r>
      <w:r w:rsidRPr="008D09B1">
        <w:rPr>
          <w:rFonts w:ascii="Times New Roman" w:hAnsi="Times New Roman" w:cs="Times New Roman"/>
          <w:sz w:val="28"/>
        </w:rPr>
        <w:t xml:space="preserve">в домах </w:t>
      </w:r>
      <w:r w:rsidR="009E0586">
        <w:rPr>
          <w:rFonts w:ascii="Times New Roman" w:hAnsi="Times New Roman" w:cs="Times New Roman"/>
          <w:sz w:val="28"/>
        </w:rPr>
        <w:t>по адресам: г. Курганинск,</w:t>
      </w:r>
      <w:r w:rsidR="00B379DA">
        <w:rPr>
          <w:rFonts w:ascii="Times New Roman" w:hAnsi="Times New Roman" w:cs="Times New Roman"/>
          <w:sz w:val="28"/>
        </w:rPr>
        <w:t xml:space="preserve"> </w:t>
      </w:r>
      <w:r w:rsidR="009E0586">
        <w:rPr>
          <w:rFonts w:ascii="Times New Roman" w:hAnsi="Times New Roman" w:cs="Times New Roman"/>
          <w:sz w:val="28"/>
        </w:rPr>
        <w:t>76 квартал, д. 13, ул. </w:t>
      </w:r>
      <w:r w:rsidR="009E0586" w:rsidRPr="00674C02">
        <w:rPr>
          <w:rFonts w:ascii="Times New Roman" w:hAnsi="Times New Roman" w:cs="Times New Roman"/>
          <w:sz w:val="28"/>
        </w:rPr>
        <w:t>Крылова, д. 4</w:t>
      </w:r>
      <w:r w:rsidR="009E0586">
        <w:rPr>
          <w:rFonts w:ascii="Times New Roman" w:hAnsi="Times New Roman" w:cs="Times New Roman"/>
          <w:sz w:val="28"/>
        </w:rPr>
        <w:t>, ул. Крылова, д. 6</w:t>
      </w:r>
      <w:r w:rsidR="00F72EBC">
        <w:rPr>
          <w:rFonts w:ascii="Times New Roman" w:hAnsi="Times New Roman" w:cs="Times New Roman"/>
          <w:sz w:val="28"/>
        </w:rPr>
        <w:t xml:space="preserve"> – ремонт крыши</w:t>
      </w:r>
      <w:r w:rsidR="009E0586">
        <w:rPr>
          <w:rFonts w:ascii="Times New Roman" w:hAnsi="Times New Roman" w:cs="Times New Roman"/>
          <w:sz w:val="28"/>
        </w:rPr>
        <w:t>; ул. Крылова, д. 12</w:t>
      </w:r>
      <w:r w:rsidR="00F72EBC">
        <w:rPr>
          <w:rFonts w:ascii="Times New Roman" w:hAnsi="Times New Roman" w:cs="Times New Roman"/>
          <w:sz w:val="28"/>
        </w:rPr>
        <w:t xml:space="preserve"> – ремонт крыши и фасада</w:t>
      </w:r>
      <w:r w:rsidR="009E0586">
        <w:rPr>
          <w:rFonts w:ascii="Times New Roman" w:hAnsi="Times New Roman" w:cs="Times New Roman"/>
          <w:sz w:val="28"/>
        </w:rPr>
        <w:t>; ул. Матросова, д. 201 А</w:t>
      </w:r>
      <w:r w:rsidR="00F72EBC">
        <w:rPr>
          <w:rFonts w:ascii="Times New Roman" w:hAnsi="Times New Roman" w:cs="Times New Roman"/>
          <w:sz w:val="28"/>
        </w:rPr>
        <w:t xml:space="preserve"> – ремонт внутридомовых инженерных систем водоотведения</w:t>
      </w:r>
      <w:r w:rsidRPr="008D09B1">
        <w:rPr>
          <w:rFonts w:ascii="Times New Roman" w:hAnsi="Times New Roman" w:cs="Times New Roman"/>
          <w:sz w:val="28"/>
        </w:rPr>
        <w:t>. В домах по адресам</w:t>
      </w:r>
      <w:r w:rsidR="00F72EBC">
        <w:rPr>
          <w:rFonts w:ascii="Times New Roman" w:hAnsi="Times New Roman" w:cs="Times New Roman"/>
          <w:sz w:val="28"/>
        </w:rPr>
        <w:t>: г. </w:t>
      </w:r>
      <w:r w:rsidR="00B379DA">
        <w:rPr>
          <w:rFonts w:ascii="Times New Roman" w:hAnsi="Times New Roman" w:cs="Times New Roman"/>
          <w:sz w:val="28"/>
        </w:rPr>
        <w:t>Курганинск, 76 квартал, д. 16</w:t>
      </w:r>
      <w:r w:rsidR="00F72EBC">
        <w:rPr>
          <w:rFonts w:ascii="Times New Roman" w:hAnsi="Times New Roman" w:cs="Times New Roman"/>
          <w:sz w:val="28"/>
        </w:rPr>
        <w:t xml:space="preserve"> (ремонт крыши)</w:t>
      </w:r>
      <w:r w:rsidR="00B379DA">
        <w:rPr>
          <w:rFonts w:ascii="Times New Roman" w:hAnsi="Times New Roman" w:cs="Times New Roman"/>
          <w:sz w:val="28"/>
        </w:rPr>
        <w:t>, п. Светлая Заря, у</w:t>
      </w:r>
      <w:r w:rsidR="009E0586">
        <w:rPr>
          <w:rFonts w:ascii="Times New Roman" w:hAnsi="Times New Roman" w:cs="Times New Roman"/>
          <w:sz w:val="28"/>
        </w:rPr>
        <w:t>л. </w:t>
      </w:r>
      <w:r w:rsidR="00B379DA">
        <w:rPr>
          <w:rFonts w:ascii="Times New Roman" w:hAnsi="Times New Roman" w:cs="Times New Roman"/>
          <w:sz w:val="28"/>
        </w:rPr>
        <w:t>Строительная, д. 4</w:t>
      </w:r>
      <w:r w:rsidR="00F72EBC">
        <w:rPr>
          <w:rFonts w:ascii="Times New Roman" w:hAnsi="Times New Roman" w:cs="Times New Roman"/>
          <w:sz w:val="28"/>
        </w:rPr>
        <w:t xml:space="preserve"> (ремонт фасада)</w:t>
      </w:r>
      <w:r w:rsidR="00B379DA">
        <w:rPr>
          <w:rFonts w:ascii="Times New Roman" w:hAnsi="Times New Roman" w:cs="Times New Roman"/>
          <w:sz w:val="28"/>
        </w:rPr>
        <w:t>, работы уже завершены.</w:t>
      </w:r>
      <w:r w:rsidRPr="008D09B1">
        <w:rPr>
          <w:rFonts w:ascii="Times New Roman" w:hAnsi="Times New Roman" w:cs="Times New Roman"/>
          <w:sz w:val="28"/>
        </w:rPr>
        <w:t xml:space="preserve"> Еще планируется проведение </w:t>
      </w:r>
      <w:r w:rsidR="00B379DA">
        <w:rPr>
          <w:rFonts w:ascii="Times New Roman" w:hAnsi="Times New Roman" w:cs="Times New Roman"/>
          <w:sz w:val="28"/>
        </w:rPr>
        <w:t>8</w:t>
      </w:r>
      <w:r w:rsidRPr="008D09B1">
        <w:rPr>
          <w:rFonts w:ascii="Times New Roman" w:hAnsi="Times New Roman" w:cs="Times New Roman"/>
          <w:sz w:val="28"/>
        </w:rPr>
        <w:t xml:space="preserve"> конкурсов, которые состоятся </w:t>
      </w:r>
      <w:r w:rsidR="00B379DA">
        <w:rPr>
          <w:rFonts w:ascii="Times New Roman" w:hAnsi="Times New Roman" w:cs="Times New Roman"/>
          <w:sz w:val="28"/>
        </w:rPr>
        <w:t xml:space="preserve">после утверждения </w:t>
      </w:r>
      <w:r w:rsidR="00BD4395" w:rsidRPr="00BD4395">
        <w:rPr>
          <w:rFonts w:ascii="Times New Roman" w:hAnsi="Times New Roman" w:cs="Times New Roman"/>
          <w:sz w:val="28"/>
          <w:szCs w:val="28"/>
        </w:rPr>
        <w:t>реестр</w:t>
      </w:r>
      <w:r w:rsidR="00BD4395">
        <w:rPr>
          <w:rFonts w:ascii="Times New Roman" w:hAnsi="Times New Roman" w:cs="Times New Roman"/>
          <w:sz w:val="28"/>
          <w:szCs w:val="28"/>
        </w:rPr>
        <w:t>а</w:t>
      </w:r>
      <w:r w:rsidR="00BD4395" w:rsidRPr="00BD4395">
        <w:rPr>
          <w:rFonts w:ascii="Times New Roman" w:hAnsi="Times New Roman" w:cs="Times New Roman"/>
          <w:sz w:val="28"/>
          <w:szCs w:val="28"/>
        </w:rPr>
        <w:t xml:space="preserve"> квалифицированных подрядных организаций</w:t>
      </w:r>
      <w:r w:rsidR="00BD4395">
        <w:rPr>
          <w:rFonts w:ascii="Times New Roman" w:hAnsi="Times New Roman" w:cs="Times New Roman"/>
          <w:sz w:val="28"/>
          <w:szCs w:val="28"/>
        </w:rPr>
        <w:t>.</w:t>
      </w:r>
    </w:p>
    <w:p w:rsidR="00953B37" w:rsidRDefault="00953B37" w:rsidP="00BD4395">
      <w:pPr>
        <w:spacing w:after="0" w:line="240" w:lineRule="auto"/>
        <w:ind w:firstLine="709"/>
        <w:jc w:val="both"/>
        <w:rPr>
          <w:rFonts w:ascii="Times New Roman" w:hAnsi="Times New Roman" w:cs="Times New Roman"/>
          <w:sz w:val="28"/>
          <w:szCs w:val="28"/>
        </w:rPr>
      </w:pPr>
      <w:r w:rsidRPr="00705318">
        <w:rPr>
          <w:rFonts w:ascii="Times New Roman" w:hAnsi="Times New Roman" w:cs="Times New Roman"/>
          <w:sz w:val="28"/>
          <w:szCs w:val="28"/>
        </w:rPr>
        <w:t>Более подробную информацию по этим и другим</w:t>
      </w:r>
      <w:r>
        <w:rPr>
          <w:rFonts w:ascii="Times New Roman" w:hAnsi="Times New Roman" w:cs="Times New Roman"/>
          <w:sz w:val="28"/>
          <w:szCs w:val="28"/>
        </w:rPr>
        <w:t>,</w:t>
      </w:r>
      <w:r w:rsidRPr="00705318">
        <w:rPr>
          <w:rFonts w:ascii="Times New Roman" w:hAnsi="Times New Roman" w:cs="Times New Roman"/>
          <w:sz w:val="28"/>
          <w:szCs w:val="28"/>
        </w:rPr>
        <w:t xml:space="preserve"> интересующим Вас</w:t>
      </w:r>
      <w:r>
        <w:rPr>
          <w:rFonts w:ascii="Times New Roman" w:hAnsi="Times New Roman" w:cs="Times New Roman"/>
          <w:sz w:val="28"/>
          <w:szCs w:val="28"/>
        </w:rPr>
        <w:t>,</w:t>
      </w:r>
      <w:r w:rsidRPr="00705318">
        <w:rPr>
          <w:rFonts w:ascii="Times New Roman" w:hAnsi="Times New Roman" w:cs="Times New Roman"/>
          <w:sz w:val="28"/>
          <w:szCs w:val="28"/>
        </w:rPr>
        <w:t xml:space="preserve"> вопросам можно получить у сотрудников отдела №</w:t>
      </w:r>
      <w:r>
        <w:rPr>
          <w:rFonts w:ascii="Times New Roman" w:hAnsi="Times New Roman" w:cs="Times New Roman"/>
          <w:sz w:val="28"/>
          <w:szCs w:val="28"/>
        </w:rPr>
        <w:t>4</w:t>
      </w:r>
      <w:r w:rsidRPr="00705318">
        <w:rPr>
          <w:rFonts w:ascii="Times New Roman" w:hAnsi="Times New Roman" w:cs="Times New Roman"/>
          <w:sz w:val="28"/>
          <w:szCs w:val="28"/>
        </w:rPr>
        <w:t xml:space="preserve"> по муниципальным образованиям</w:t>
      </w:r>
      <w:r>
        <w:rPr>
          <w:rFonts w:ascii="Times New Roman" w:hAnsi="Times New Roman" w:cs="Times New Roman"/>
          <w:sz w:val="28"/>
          <w:szCs w:val="28"/>
        </w:rPr>
        <w:t xml:space="preserve"> город Армавир,</w:t>
      </w:r>
      <w:r w:rsidRPr="00705318">
        <w:rPr>
          <w:rFonts w:ascii="Times New Roman" w:hAnsi="Times New Roman" w:cs="Times New Roman"/>
          <w:sz w:val="28"/>
          <w:szCs w:val="28"/>
        </w:rPr>
        <w:t xml:space="preserve"> </w:t>
      </w:r>
      <w:r w:rsidRPr="00705318">
        <w:rPr>
          <w:rFonts w:ascii="Times New Roman" w:hAnsi="Times New Roman" w:cs="Times New Roman"/>
          <w:sz w:val="28"/>
          <w:szCs w:val="28"/>
          <w:shd w:val="clear" w:color="auto" w:fill="FFFFFF"/>
        </w:rPr>
        <w:t>Курганинский, Лабинский, Мостовский</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Отрадненский</w:t>
      </w:r>
      <w:proofErr w:type="spellEnd"/>
      <w:r>
        <w:rPr>
          <w:rFonts w:ascii="Times New Roman" w:hAnsi="Times New Roman" w:cs="Times New Roman"/>
          <w:sz w:val="28"/>
          <w:szCs w:val="28"/>
          <w:shd w:val="clear" w:color="auto" w:fill="FFFFFF"/>
        </w:rPr>
        <w:t>, Успенский</w:t>
      </w:r>
      <w:r w:rsidRPr="00705318">
        <w:rPr>
          <w:rFonts w:ascii="Times New Roman" w:hAnsi="Times New Roman" w:cs="Times New Roman"/>
          <w:sz w:val="28"/>
          <w:szCs w:val="28"/>
          <w:shd w:val="clear" w:color="auto" w:fill="FFFFFF"/>
        </w:rPr>
        <w:t xml:space="preserve"> районы</w:t>
      </w:r>
      <w:r w:rsidRPr="00705318">
        <w:rPr>
          <w:rFonts w:ascii="Times New Roman" w:hAnsi="Times New Roman" w:cs="Times New Roman"/>
          <w:sz w:val="28"/>
          <w:szCs w:val="28"/>
        </w:rPr>
        <w:t xml:space="preserve"> НКО «Фонд капитального ремонта МКД» </w:t>
      </w:r>
      <w:r>
        <w:rPr>
          <w:rFonts w:ascii="Times New Roman" w:hAnsi="Times New Roman" w:cs="Times New Roman"/>
          <w:sz w:val="28"/>
          <w:szCs w:val="28"/>
        </w:rPr>
        <w:t>п</w:t>
      </w:r>
      <w:r w:rsidRPr="00705318">
        <w:rPr>
          <w:rFonts w:ascii="Times New Roman" w:hAnsi="Times New Roman" w:cs="Times New Roman"/>
          <w:sz w:val="28"/>
          <w:szCs w:val="28"/>
        </w:rPr>
        <w:t>о адрес</w:t>
      </w:r>
      <w:r>
        <w:rPr>
          <w:rFonts w:ascii="Times New Roman" w:hAnsi="Times New Roman" w:cs="Times New Roman"/>
          <w:sz w:val="28"/>
          <w:szCs w:val="28"/>
        </w:rPr>
        <w:t>ам</w:t>
      </w:r>
      <w:r w:rsidRPr="00705318">
        <w:rPr>
          <w:rFonts w:ascii="Times New Roman" w:hAnsi="Times New Roman" w:cs="Times New Roman"/>
          <w:sz w:val="28"/>
          <w:szCs w:val="28"/>
        </w:rPr>
        <w:t xml:space="preserve">: </w:t>
      </w:r>
    </w:p>
    <w:p w:rsidR="00953B37" w:rsidRDefault="00953B37" w:rsidP="00BD4395">
      <w:pPr>
        <w:spacing w:after="0" w:line="240" w:lineRule="auto"/>
        <w:ind w:firstLine="709"/>
        <w:jc w:val="both"/>
        <w:rPr>
          <w:rFonts w:ascii="Times New Roman" w:hAnsi="Times New Roman" w:cs="Times New Roman"/>
          <w:sz w:val="28"/>
          <w:szCs w:val="28"/>
        </w:rPr>
      </w:pPr>
      <w:r w:rsidRPr="00705318">
        <w:rPr>
          <w:rFonts w:ascii="Times New Roman" w:hAnsi="Times New Roman" w:cs="Times New Roman"/>
          <w:sz w:val="28"/>
          <w:szCs w:val="28"/>
          <w:shd w:val="clear" w:color="auto" w:fill="FFFFFF"/>
        </w:rPr>
        <w:t>г. Курганинск, ул. Калинина, 27</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т</w:t>
      </w:r>
      <w:r w:rsidRPr="00705318">
        <w:rPr>
          <w:rFonts w:ascii="Times New Roman" w:hAnsi="Times New Roman" w:cs="Times New Roman"/>
          <w:sz w:val="28"/>
          <w:szCs w:val="28"/>
        </w:rPr>
        <w:t>ел. – (86147) 2-82-17, 2-57-48</w:t>
      </w:r>
      <w:r>
        <w:rPr>
          <w:rFonts w:ascii="Times New Roman" w:hAnsi="Times New Roman" w:cs="Times New Roman"/>
          <w:sz w:val="28"/>
          <w:szCs w:val="28"/>
        </w:rPr>
        <w:t>;</w:t>
      </w:r>
    </w:p>
    <w:p w:rsidR="00953B37" w:rsidRDefault="00174DAA" w:rsidP="00BD43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Армавир, ул</w:t>
      </w:r>
      <w:r w:rsidRPr="00897020">
        <w:rPr>
          <w:rFonts w:ascii="Times New Roman" w:hAnsi="Times New Roman" w:cs="Times New Roman"/>
          <w:sz w:val="28"/>
          <w:szCs w:val="28"/>
        </w:rPr>
        <w:t>. ул. Карла Либкнехта, д. 59</w:t>
      </w:r>
      <w:r>
        <w:rPr>
          <w:rFonts w:ascii="Times New Roman" w:hAnsi="Times New Roman" w:cs="Times New Roman"/>
          <w:sz w:val="28"/>
          <w:szCs w:val="28"/>
        </w:rPr>
        <w:t>, тел. – (86137) 5-99-65, 5-99-60</w:t>
      </w:r>
      <w:bookmarkStart w:id="0" w:name="_GoBack"/>
      <w:bookmarkEnd w:id="0"/>
      <w:r w:rsidR="00953B37">
        <w:rPr>
          <w:rFonts w:ascii="Times New Roman" w:hAnsi="Times New Roman" w:cs="Times New Roman"/>
          <w:sz w:val="28"/>
          <w:szCs w:val="28"/>
        </w:rPr>
        <w:t>;</w:t>
      </w:r>
    </w:p>
    <w:p w:rsidR="00953B37" w:rsidRDefault="00953B37" w:rsidP="00BD439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lang w:val="en-US"/>
        </w:rPr>
        <w:t>e</w:t>
      </w:r>
      <w:r w:rsidRPr="00705318">
        <w:rPr>
          <w:rFonts w:ascii="Times New Roman" w:hAnsi="Times New Roman" w:cs="Times New Roman"/>
          <w:sz w:val="28"/>
          <w:szCs w:val="28"/>
        </w:rPr>
        <w:t>-</w:t>
      </w:r>
      <w:proofErr w:type="spellStart"/>
      <w:r w:rsidRPr="00705318">
        <w:rPr>
          <w:rFonts w:ascii="Times New Roman" w:hAnsi="Times New Roman" w:cs="Times New Roman"/>
          <w:sz w:val="28"/>
          <w:szCs w:val="28"/>
        </w:rPr>
        <w:t>mail</w:t>
      </w:r>
      <w:proofErr w:type="spellEnd"/>
      <w:proofErr w:type="gramEnd"/>
      <w:r w:rsidRPr="00705318">
        <w:rPr>
          <w:rFonts w:ascii="Times New Roman" w:hAnsi="Times New Roman" w:cs="Times New Roman"/>
          <w:sz w:val="28"/>
          <w:szCs w:val="28"/>
        </w:rPr>
        <w:t xml:space="preserve">: </w:t>
      </w:r>
      <w:r w:rsidRPr="00FA1966">
        <w:rPr>
          <w:rFonts w:ascii="Times New Roman" w:hAnsi="Times New Roman" w:cs="Times New Roman"/>
          <w:sz w:val="28"/>
          <w:szCs w:val="28"/>
        </w:rPr>
        <w:t>23fond-04@mail.ru,</w:t>
      </w:r>
      <w:r w:rsidRPr="00705318">
        <w:rPr>
          <w:rFonts w:ascii="Times New Roman" w:hAnsi="Times New Roman" w:cs="Times New Roman"/>
          <w:sz w:val="28"/>
          <w:szCs w:val="28"/>
        </w:rPr>
        <w:t xml:space="preserve"> </w:t>
      </w:r>
      <w:r>
        <w:rPr>
          <w:rFonts w:ascii="Times New Roman" w:hAnsi="Times New Roman" w:cs="Times New Roman"/>
          <w:sz w:val="28"/>
          <w:szCs w:val="28"/>
        </w:rPr>
        <w:t>с</w:t>
      </w:r>
      <w:r w:rsidRPr="00705318">
        <w:rPr>
          <w:rFonts w:ascii="Times New Roman" w:hAnsi="Times New Roman" w:cs="Times New Roman"/>
          <w:sz w:val="28"/>
          <w:szCs w:val="28"/>
        </w:rPr>
        <w:t>айт: www.kapremont23.ru или капремонт 23.рф.</w:t>
      </w:r>
    </w:p>
    <w:p w:rsidR="00232561" w:rsidRDefault="00232561" w:rsidP="00BD4395">
      <w:pPr>
        <w:spacing w:after="0" w:line="240" w:lineRule="auto"/>
        <w:ind w:firstLine="709"/>
        <w:jc w:val="both"/>
        <w:rPr>
          <w:rFonts w:ascii="Times New Roman" w:hAnsi="Times New Roman" w:cs="Times New Roman"/>
          <w:sz w:val="28"/>
          <w:szCs w:val="28"/>
        </w:rPr>
      </w:pPr>
    </w:p>
    <w:sectPr w:rsidR="00232561" w:rsidSect="002376B2">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F7517"/>
    <w:multiLevelType w:val="singleLevel"/>
    <w:tmpl w:val="7F487F52"/>
    <w:lvl w:ilvl="0">
      <w:start w:val="1"/>
      <w:numFmt w:val="decimal"/>
      <w:lvlText w:val="%1)"/>
      <w:legacy w:legacy="1" w:legacySpace="0" w:legacyIndent="303"/>
      <w:lvlJc w:val="left"/>
      <w:rPr>
        <w:rFonts w:ascii="Times New Roman" w:hAnsi="Times New Roman" w:cs="Times New Roman" w:hint="default"/>
      </w:rPr>
    </w:lvl>
  </w:abstractNum>
  <w:abstractNum w:abstractNumId="1" w15:restartNumberingAfterBreak="0">
    <w:nsid w:val="58EB69A8"/>
    <w:multiLevelType w:val="multilevel"/>
    <w:tmpl w:val="35A2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decimal"/>
        <w:lvlText w:val="%1)"/>
        <w:legacy w:legacy="1" w:legacySpace="0" w:legacyIndent="302"/>
        <w:lvlJc w:val="left"/>
        <w:rPr>
          <w:rFonts w:ascii="Times New Roman" w:hAnsi="Times New Roman" w:cs="Times New Roman" w:hint="default"/>
        </w:rPr>
      </w:lvl>
    </w:lvlOverride>
  </w:num>
  <w:num w:numId="3">
    <w:abstractNumId w:val="0"/>
    <w:lvlOverride w:ilvl="0">
      <w:lvl w:ilvl="0">
        <w:start w:val="4"/>
        <w:numFmt w:val="decimal"/>
        <w:lvlText w:val="%1)"/>
        <w:legacy w:legacy="1" w:legacySpace="0" w:legacyIndent="317"/>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64"/>
    <w:rsid w:val="00032ECF"/>
    <w:rsid w:val="00037536"/>
    <w:rsid w:val="00092586"/>
    <w:rsid w:val="000931BF"/>
    <w:rsid w:val="000A56FA"/>
    <w:rsid w:val="000C1AEB"/>
    <w:rsid w:val="000F14E4"/>
    <w:rsid w:val="00110B9F"/>
    <w:rsid w:val="001351A7"/>
    <w:rsid w:val="00174DAA"/>
    <w:rsid w:val="00184C7B"/>
    <w:rsid w:val="001C5524"/>
    <w:rsid w:val="001D240E"/>
    <w:rsid w:val="001E3F83"/>
    <w:rsid w:val="001E5065"/>
    <w:rsid w:val="001F3EDC"/>
    <w:rsid w:val="001F7D1D"/>
    <w:rsid w:val="00230632"/>
    <w:rsid w:val="00232561"/>
    <w:rsid w:val="00233B31"/>
    <w:rsid w:val="002376B2"/>
    <w:rsid w:val="00237BB3"/>
    <w:rsid w:val="0025532C"/>
    <w:rsid w:val="002751C2"/>
    <w:rsid w:val="002E6DFD"/>
    <w:rsid w:val="00345164"/>
    <w:rsid w:val="003A3B5B"/>
    <w:rsid w:val="003B1617"/>
    <w:rsid w:val="003B7193"/>
    <w:rsid w:val="003D5536"/>
    <w:rsid w:val="00416059"/>
    <w:rsid w:val="00422350"/>
    <w:rsid w:val="004341DF"/>
    <w:rsid w:val="00434831"/>
    <w:rsid w:val="004600BB"/>
    <w:rsid w:val="00465040"/>
    <w:rsid w:val="00475AC2"/>
    <w:rsid w:val="004B5789"/>
    <w:rsid w:val="004C1A4D"/>
    <w:rsid w:val="004C63AB"/>
    <w:rsid w:val="004D73B6"/>
    <w:rsid w:val="004E24EC"/>
    <w:rsid w:val="004E32EC"/>
    <w:rsid w:val="0051202A"/>
    <w:rsid w:val="005B4A97"/>
    <w:rsid w:val="006151E7"/>
    <w:rsid w:val="00627691"/>
    <w:rsid w:val="00637BCA"/>
    <w:rsid w:val="00650B78"/>
    <w:rsid w:val="00657B34"/>
    <w:rsid w:val="00674C02"/>
    <w:rsid w:val="006A2CB9"/>
    <w:rsid w:val="006C1EBB"/>
    <w:rsid w:val="006D130A"/>
    <w:rsid w:val="00714E0B"/>
    <w:rsid w:val="00734475"/>
    <w:rsid w:val="00747E52"/>
    <w:rsid w:val="00772BB6"/>
    <w:rsid w:val="007C53D7"/>
    <w:rsid w:val="007E494A"/>
    <w:rsid w:val="00802291"/>
    <w:rsid w:val="008112F4"/>
    <w:rsid w:val="008453CD"/>
    <w:rsid w:val="00872CE8"/>
    <w:rsid w:val="00876ACF"/>
    <w:rsid w:val="0089755D"/>
    <w:rsid w:val="008B6368"/>
    <w:rsid w:val="008E60C8"/>
    <w:rsid w:val="008F1368"/>
    <w:rsid w:val="008F2F31"/>
    <w:rsid w:val="009202A3"/>
    <w:rsid w:val="0093590F"/>
    <w:rsid w:val="00953B37"/>
    <w:rsid w:val="00953E5A"/>
    <w:rsid w:val="00964BA5"/>
    <w:rsid w:val="00990081"/>
    <w:rsid w:val="009A3C44"/>
    <w:rsid w:val="009A487C"/>
    <w:rsid w:val="009E0586"/>
    <w:rsid w:val="009E6BD5"/>
    <w:rsid w:val="00A054F3"/>
    <w:rsid w:val="00A1779B"/>
    <w:rsid w:val="00A76CCC"/>
    <w:rsid w:val="00AA46E4"/>
    <w:rsid w:val="00B20CE1"/>
    <w:rsid w:val="00B379DA"/>
    <w:rsid w:val="00B7036C"/>
    <w:rsid w:val="00B92795"/>
    <w:rsid w:val="00BA1B64"/>
    <w:rsid w:val="00BB4E23"/>
    <w:rsid w:val="00BD4395"/>
    <w:rsid w:val="00BE5F15"/>
    <w:rsid w:val="00C402EB"/>
    <w:rsid w:val="00C43E77"/>
    <w:rsid w:val="00C47AEB"/>
    <w:rsid w:val="00C8281C"/>
    <w:rsid w:val="00CB4B56"/>
    <w:rsid w:val="00CD0848"/>
    <w:rsid w:val="00CD314E"/>
    <w:rsid w:val="00CE689B"/>
    <w:rsid w:val="00CF3025"/>
    <w:rsid w:val="00CF7934"/>
    <w:rsid w:val="00DA7DC2"/>
    <w:rsid w:val="00DB48B2"/>
    <w:rsid w:val="00DD33A6"/>
    <w:rsid w:val="00E2392E"/>
    <w:rsid w:val="00E61B7C"/>
    <w:rsid w:val="00E864AB"/>
    <w:rsid w:val="00E92773"/>
    <w:rsid w:val="00EA0364"/>
    <w:rsid w:val="00EA5AF0"/>
    <w:rsid w:val="00F10CE7"/>
    <w:rsid w:val="00F10F89"/>
    <w:rsid w:val="00F72EBC"/>
    <w:rsid w:val="00F92CFB"/>
    <w:rsid w:val="00FA0269"/>
    <w:rsid w:val="00FB239E"/>
    <w:rsid w:val="00FF0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2FC49-7A7B-47FE-B31B-945690CA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A46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A46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A0364"/>
  </w:style>
  <w:style w:type="character" w:styleId="a3">
    <w:name w:val="Hyperlink"/>
    <w:basedOn w:val="a0"/>
    <w:uiPriority w:val="99"/>
    <w:unhideWhenUsed/>
    <w:rsid w:val="00EA0364"/>
    <w:rPr>
      <w:color w:val="0000FF"/>
      <w:u w:val="single"/>
    </w:rPr>
  </w:style>
  <w:style w:type="paragraph" w:styleId="a4">
    <w:name w:val="List Paragraph"/>
    <w:basedOn w:val="a"/>
    <w:uiPriority w:val="34"/>
    <w:qFormat/>
    <w:rsid w:val="00A76CCC"/>
    <w:pPr>
      <w:ind w:left="720"/>
      <w:contextualSpacing/>
    </w:pPr>
  </w:style>
  <w:style w:type="paragraph" w:styleId="a5">
    <w:name w:val="No Spacing"/>
    <w:uiPriority w:val="1"/>
    <w:qFormat/>
    <w:rsid w:val="00802291"/>
    <w:pPr>
      <w:spacing w:after="0"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BE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9A4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4C63AB"/>
    <w:rPr>
      <w:b/>
      <w:bCs/>
    </w:rPr>
  </w:style>
  <w:style w:type="paragraph" w:styleId="a9">
    <w:name w:val="Balloon Text"/>
    <w:basedOn w:val="a"/>
    <w:link w:val="aa"/>
    <w:uiPriority w:val="99"/>
    <w:semiHidden/>
    <w:unhideWhenUsed/>
    <w:rsid w:val="0025532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5532C"/>
    <w:rPr>
      <w:rFonts w:ascii="Segoe UI" w:hAnsi="Segoe UI" w:cs="Segoe UI"/>
      <w:sz w:val="18"/>
      <w:szCs w:val="18"/>
    </w:rPr>
  </w:style>
  <w:style w:type="character" w:customStyle="1" w:styleId="20">
    <w:name w:val="Заголовок 2 Знак"/>
    <w:basedOn w:val="a0"/>
    <w:link w:val="2"/>
    <w:uiPriority w:val="9"/>
    <w:rsid w:val="00AA46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A46E4"/>
    <w:rPr>
      <w:rFonts w:ascii="Times New Roman" w:eastAsia="Times New Roman" w:hAnsi="Times New Roman" w:cs="Times New Roman"/>
      <w:b/>
      <w:bCs/>
      <w:sz w:val="27"/>
      <w:szCs w:val="27"/>
      <w:lang w:eastAsia="ru-RU"/>
    </w:rPr>
  </w:style>
  <w:style w:type="character" w:styleId="ab">
    <w:name w:val="FollowedHyperlink"/>
    <w:basedOn w:val="a0"/>
    <w:uiPriority w:val="99"/>
    <w:semiHidden/>
    <w:unhideWhenUsed/>
    <w:rsid w:val="00CD31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37925">
      <w:bodyDiv w:val="1"/>
      <w:marLeft w:val="0"/>
      <w:marRight w:val="0"/>
      <w:marTop w:val="0"/>
      <w:marBottom w:val="0"/>
      <w:divBdr>
        <w:top w:val="none" w:sz="0" w:space="0" w:color="auto"/>
        <w:left w:val="none" w:sz="0" w:space="0" w:color="auto"/>
        <w:bottom w:val="none" w:sz="0" w:space="0" w:color="auto"/>
        <w:right w:val="none" w:sz="0" w:space="0" w:color="auto"/>
      </w:divBdr>
    </w:div>
    <w:div w:id="735201661">
      <w:bodyDiv w:val="1"/>
      <w:marLeft w:val="0"/>
      <w:marRight w:val="0"/>
      <w:marTop w:val="0"/>
      <w:marBottom w:val="0"/>
      <w:divBdr>
        <w:top w:val="none" w:sz="0" w:space="0" w:color="auto"/>
        <w:left w:val="none" w:sz="0" w:space="0" w:color="auto"/>
        <w:bottom w:val="none" w:sz="0" w:space="0" w:color="auto"/>
        <w:right w:val="none" w:sz="0" w:space="0" w:color="auto"/>
      </w:divBdr>
      <w:divsChild>
        <w:div w:id="705058496">
          <w:marLeft w:val="0"/>
          <w:marRight w:val="0"/>
          <w:marTop w:val="0"/>
          <w:marBottom w:val="0"/>
          <w:divBdr>
            <w:top w:val="none" w:sz="0" w:space="0" w:color="auto"/>
            <w:left w:val="none" w:sz="0" w:space="0" w:color="auto"/>
            <w:bottom w:val="none" w:sz="0" w:space="0" w:color="auto"/>
            <w:right w:val="none" w:sz="0" w:space="0" w:color="auto"/>
          </w:divBdr>
        </w:div>
      </w:divsChild>
    </w:div>
    <w:div w:id="847477461">
      <w:bodyDiv w:val="1"/>
      <w:marLeft w:val="0"/>
      <w:marRight w:val="0"/>
      <w:marTop w:val="0"/>
      <w:marBottom w:val="0"/>
      <w:divBdr>
        <w:top w:val="none" w:sz="0" w:space="0" w:color="auto"/>
        <w:left w:val="none" w:sz="0" w:space="0" w:color="auto"/>
        <w:bottom w:val="none" w:sz="0" w:space="0" w:color="auto"/>
        <w:right w:val="none" w:sz="0" w:space="0" w:color="auto"/>
      </w:divBdr>
    </w:div>
    <w:div w:id="113059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Pages>
  <Words>331</Words>
  <Characters>1891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user-default</dc:creator>
  <cp:keywords/>
  <dc:description/>
  <cp:lastModifiedBy>Гарягина Оксана Александровна</cp:lastModifiedBy>
  <cp:revision>7</cp:revision>
  <cp:lastPrinted>2016-12-19T12:11:00Z</cp:lastPrinted>
  <dcterms:created xsi:type="dcterms:W3CDTF">2016-11-07T12:42:00Z</dcterms:created>
  <dcterms:modified xsi:type="dcterms:W3CDTF">2016-12-23T12:45:00Z</dcterms:modified>
</cp:coreProperties>
</file>